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30" w:rsidRDefault="00DA3330" w:rsidP="00DA3330">
      <w:pPr>
        <w:ind w:firstLine="708"/>
        <w:jc w:val="both"/>
      </w:pPr>
    </w:p>
    <w:p w:rsidR="00DA3330" w:rsidRDefault="003604D6" w:rsidP="00DA3330">
      <w:pPr>
        <w:ind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2292350" cy="1136650"/>
            <wp:effectExtent l="0" t="0" r="0" b="6350"/>
            <wp:docPr id="2" name="Рисунок 2" descr="C:\Users\SavtsovaNM.DEP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tsovaNM.DEPS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81" cy="113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1E6A" w:rsidRDefault="00C51E6A" w:rsidP="00DA3330">
      <w:pPr>
        <w:ind w:firstLine="708"/>
        <w:jc w:val="both"/>
      </w:pPr>
      <w:r>
        <w:t>20 февраля 2018 года представители управы, Молодёжная палата, представители Совета Ветеранов приняли участие в общегородской мемориально-патронатной акции, посвященной Дню защитника Отечества, Дню памяти о россиянах, исполнявших свой служебный долг за пределами Отечества и 75-й годовщине разгрома советскими войсками немецко-фашистских вой</w:t>
      </w:r>
      <w:proofErr w:type="gramStart"/>
      <w:r>
        <w:t>ск в Ст</w:t>
      </w:r>
      <w:proofErr w:type="gramEnd"/>
      <w:r>
        <w:t xml:space="preserve">алинградской битве. </w:t>
      </w:r>
      <w:r w:rsidR="001C5A50">
        <w:t>В</w:t>
      </w:r>
      <w:r>
        <w:t xml:space="preserve">озложили цветы к </w:t>
      </w:r>
      <w:r w:rsidR="001C5A50">
        <w:t>стеле «Врата Победы».</w:t>
      </w:r>
      <w:r>
        <w:t xml:space="preserve"> </w:t>
      </w:r>
      <w:r w:rsidR="001C5A50">
        <w:t xml:space="preserve">Представитель управы Мурашова И.Б. </w:t>
      </w:r>
      <w:r>
        <w:t>рассказал</w:t>
      </w:r>
      <w:r w:rsidR="001C5A50">
        <w:t>а</w:t>
      </w:r>
      <w:r>
        <w:t xml:space="preserve"> </w:t>
      </w:r>
      <w:r w:rsidR="001C5A50">
        <w:t>п</w:t>
      </w:r>
      <w:r>
        <w:t>рисутствующим о том, что наша страна - великое государство и нам есть, что защищать. Люди отдавали жизни за свою Родину, мы должны чтить их память и помнить о подвигах настоящих героев. Очень важно с пониманием относиться к таким событиям.</w:t>
      </w:r>
    </w:p>
    <w:p w:rsidR="00C51E6A" w:rsidRDefault="00C51E6A" w:rsidP="00C51E6A"/>
    <w:sectPr w:rsidR="00C5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6A"/>
    <w:rsid w:val="00130F7C"/>
    <w:rsid w:val="001C5A50"/>
    <w:rsid w:val="003604D6"/>
    <w:rsid w:val="00451979"/>
    <w:rsid w:val="005D12E7"/>
    <w:rsid w:val="008B0696"/>
    <w:rsid w:val="00B010B6"/>
    <w:rsid w:val="00BF373C"/>
    <w:rsid w:val="00C51E6A"/>
    <w:rsid w:val="00D609AB"/>
    <w:rsid w:val="00D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1E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1E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Савцова Наталия Михайловна</dc:creator>
  <cp:lastModifiedBy>Савцова Наталия Михайловна</cp:lastModifiedBy>
  <cp:revision>4</cp:revision>
  <dcterms:created xsi:type="dcterms:W3CDTF">2018-02-20T12:00:00Z</dcterms:created>
  <dcterms:modified xsi:type="dcterms:W3CDTF">2018-02-20T13:09:00Z</dcterms:modified>
</cp:coreProperties>
</file>